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7C60017F"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1E0593" w:rsidRPr="001E0593">
        <w:rPr>
          <w:rFonts w:ascii="Arial" w:eastAsiaTheme="minorEastAsia" w:hAnsi="Arial" w:cs="Arial"/>
          <w:b/>
          <w:bCs/>
          <w:iCs/>
          <w:caps/>
          <w:spacing w:val="20"/>
          <w:sz w:val="22"/>
          <w:szCs w:val="28"/>
        </w:rPr>
        <w:t xml:space="preserve">Inžinerinių vandentiekio </w:t>
      </w:r>
      <w:r w:rsidR="001E0593">
        <w:rPr>
          <w:rFonts w:ascii="Arial" w:eastAsiaTheme="minorEastAsia" w:hAnsi="Arial" w:cs="Arial"/>
          <w:b/>
          <w:bCs/>
          <w:iCs/>
          <w:caps/>
          <w:spacing w:val="20"/>
          <w:sz w:val="22"/>
          <w:szCs w:val="28"/>
        </w:rPr>
        <w:t>ir nuotekų tinklų rekonstravimO</w:t>
      </w:r>
      <w:r w:rsidR="001E0593" w:rsidRPr="001E0593">
        <w:rPr>
          <w:rFonts w:ascii="Arial" w:eastAsiaTheme="minorEastAsia" w:hAnsi="Arial" w:cs="Arial"/>
          <w:b/>
          <w:bCs/>
          <w:iCs/>
          <w:caps/>
          <w:spacing w:val="20"/>
          <w:sz w:val="22"/>
          <w:szCs w:val="28"/>
        </w:rPr>
        <w:t xml:space="preserve"> J. Mateikos g. Kaune</w:t>
      </w:r>
      <w:r w:rsidR="00DC3004">
        <w:rPr>
          <w:rFonts w:ascii="Arial" w:eastAsiaTheme="minorEastAsia" w:hAnsi="Arial" w:cs="Arial"/>
          <w:b/>
          <w:bCs/>
          <w:iCs/>
          <w:caps/>
          <w:spacing w:val="20"/>
          <w:sz w:val="22"/>
          <w:szCs w:val="28"/>
        </w:rPr>
        <w:t xml:space="preserve"> DARBŲ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5"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54C27B76"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7B4BF0C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304EE2" w:rsidRDefault="00304EE2" w:rsidP="0017290E">
            <w:pPr>
              <w:jc w:val="center"/>
              <w:rPr>
                <w:rFonts w:ascii="Arial" w:hAnsi="Arial" w:cs="Arial"/>
                <w:bCs/>
                <w:sz w:val="20"/>
                <w:lang w:eastAsia="en-US"/>
              </w:rPr>
            </w:pPr>
          </w:p>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C432C60" w14:textId="77777777" w:rsidR="001E0593" w:rsidRDefault="001E0593" w:rsidP="001E0593">
            <w:pPr>
              <w:rPr>
                <w:rFonts w:ascii="Arial" w:hAnsi="Arial" w:cs="Arial"/>
                <w:bCs/>
                <w:sz w:val="20"/>
                <w:lang w:eastAsia="en-US"/>
              </w:rPr>
            </w:pPr>
            <w:r w:rsidRPr="001E0593">
              <w:rPr>
                <w:rFonts w:ascii="Arial" w:hAnsi="Arial" w:cs="Arial"/>
                <w:bCs/>
                <w:sz w:val="20"/>
                <w:lang w:eastAsia="en-US"/>
              </w:rPr>
              <w:t>Inžinerinių vandentiekio ir nuotekų tinklų rekonstravimas J. Mateikos g. Kaune</w:t>
            </w:r>
            <w:r w:rsidR="00DC3004" w:rsidRPr="00DC3004">
              <w:rPr>
                <w:rFonts w:ascii="Arial" w:hAnsi="Arial" w:cs="Arial"/>
                <w:bCs/>
                <w:sz w:val="20"/>
                <w:lang w:eastAsia="en-US"/>
              </w:rPr>
              <w:t xml:space="preserve"> </w:t>
            </w:r>
          </w:p>
          <w:p w14:paraId="011C93B1" w14:textId="33EC5344" w:rsidR="00304EE2" w:rsidRPr="0017290E" w:rsidRDefault="00A747D0" w:rsidP="001E0593">
            <w:pPr>
              <w:rPr>
                <w:rFonts w:ascii="Arial" w:hAnsi="Arial" w:cs="Arial"/>
                <w:bCs/>
                <w:sz w:val="20"/>
                <w:lang w:eastAsia="en-US"/>
              </w:rPr>
            </w:pPr>
            <w:r>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747D0" w:rsidRPr="00304EE2"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261D9" w:rsidRDefault="00A747D0" w:rsidP="00015B3D">
            <w:pPr>
              <w:jc w:val="right"/>
              <w:rPr>
                <w:rFonts w:ascii="Arial" w:hAnsi="Arial" w:cs="Arial"/>
                <w:b/>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261D9"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261D9"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261D9" w:rsidRDefault="00A747D0" w:rsidP="0017290E">
            <w:pPr>
              <w:rPr>
                <w:rFonts w:ascii="Arial" w:hAnsi="Arial" w:cs="Arial"/>
                <w:b/>
                <w:sz w:val="20"/>
                <w:lang w:eastAsia="en-US"/>
              </w:rPr>
            </w:pPr>
          </w:p>
        </w:tc>
      </w:tr>
    </w:tbl>
    <w:p w14:paraId="7D75446F" w14:textId="77777777" w:rsidR="00304EE2" w:rsidRPr="00304EE2" w:rsidRDefault="00304EE2" w:rsidP="00304EE2">
      <w:pPr>
        <w:rPr>
          <w:rFonts w:ascii="Arial" w:eastAsiaTheme="minorHAnsi" w:hAnsi="Arial" w:cs="Arial"/>
          <w:bCs/>
          <w:iCs/>
          <w:sz w:val="20"/>
        </w:rPr>
      </w:pPr>
    </w:p>
    <w:p w14:paraId="16CF6178" w14:textId="77777777"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38E48BBB" w14:textId="4DD2EAAD" w:rsidR="00AE5E27" w:rsidRDefault="00AE5E27" w:rsidP="00223826">
      <w:pPr>
        <w:spacing w:line="360" w:lineRule="auto"/>
        <w:rPr>
          <w:rFonts w:ascii="Arial" w:eastAsiaTheme="minorEastAsia" w:hAnsi="Arial" w:cs="Arial"/>
          <w:bCs/>
          <w:sz w:val="20"/>
        </w:rPr>
      </w:pPr>
    </w:p>
    <w:p w14:paraId="2F81C025" w14:textId="77777777" w:rsidR="00223826" w:rsidRDefault="00223826"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t>KOKYBĖS KRITERIJAI</w:t>
      </w:r>
    </w:p>
    <w:p w14:paraId="4DD23490" w14:textId="77777777" w:rsidR="00814759" w:rsidRPr="00642786" w:rsidRDefault="00814759" w:rsidP="00814759">
      <w:pPr>
        <w:shd w:val="clear" w:color="auto" w:fill="FFFFFF" w:themeFill="background1"/>
        <w:tabs>
          <w:tab w:val="left" w:pos="567"/>
        </w:tabs>
        <w:jc w:val="center"/>
        <w:rPr>
          <w:rFonts w:ascii="Arial" w:eastAsiaTheme="minorEastAsia" w:hAnsi="Arial" w:cs="Arial"/>
          <w:b/>
          <w:bCs/>
          <w:sz w:val="21"/>
          <w:szCs w:val="21"/>
        </w:rPr>
      </w:pPr>
    </w:p>
    <w:p w14:paraId="14375B4C" w14:textId="77777777" w:rsidR="00814759" w:rsidRDefault="00814759" w:rsidP="00814759">
      <w:pPr>
        <w:numPr>
          <w:ilvl w:val="1"/>
          <w:numId w:val="2"/>
        </w:numPr>
        <w:shd w:val="clear" w:color="auto" w:fill="FFFFFF" w:themeFill="background1"/>
        <w:spacing w:after="160" w:line="276" w:lineRule="auto"/>
        <w:contextualSpacing/>
        <w:rPr>
          <w:rFonts w:ascii="Arial" w:eastAsiaTheme="minorEastAsia" w:hAnsi="Arial" w:cs="Arial"/>
          <w:bCs/>
          <w:sz w:val="20"/>
        </w:rPr>
      </w:pPr>
      <w:r w:rsidRPr="005A4BDC">
        <w:rPr>
          <w:rFonts w:ascii="Arial" w:eastAsiaTheme="minorEastAsia" w:hAnsi="Arial" w:cs="Arial"/>
          <w:bCs/>
          <w:sz w:val="20"/>
        </w:rPr>
        <w:t>Tiekėjo siūlomas (Alko) kriterijus:</w:t>
      </w:r>
    </w:p>
    <w:p w14:paraId="2AB62410" w14:textId="77777777" w:rsidR="00814759" w:rsidRPr="005A4BDC" w:rsidRDefault="00814759" w:rsidP="00814759">
      <w:pPr>
        <w:shd w:val="clear" w:color="auto" w:fill="FFFFFF" w:themeFill="background1"/>
        <w:spacing w:after="160" w:line="276" w:lineRule="auto"/>
        <w:ind w:left="720"/>
        <w:contextualSpacing/>
        <w:rPr>
          <w:rFonts w:ascii="Arial" w:eastAsiaTheme="minorEastAsia" w:hAnsi="Arial" w:cs="Arial"/>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814759" w:rsidRPr="005A4BDC" w14:paraId="022050E7" w14:textId="77777777" w:rsidTr="000B3D8A">
        <w:trPr>
          <w:trHeight w:val="600"/>
        </w:trPr>
        <w:tc>
          <w:tcPr>
            <w:tcW w:w="562" w:type="dxa"/>
            <w:shd w:val="clear" w:color="auto" w:fill="DAEEF3" w:themeFill="accent5" w:themeFillTint="33"/>
            <w:vAlign w:val="center"/>
          </w:tcPr>
          <w:p w14:paraId="28924F28"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1</w:t>
            </w:r>
          </w:p>
        </w:tc>
        <w:tc>
          <w:tcPr>
            <w:tcW w:w="5098" w:type="dxa"/>
            <w:shd w:val="clear" w:color="auto" w:fill="DAEEF3" w:themeFill="accent5" w:themeFillTint="33"/>
            <w:vAlign w:val="center"/>
            <w:hideMark/>
          </w:tcPr>
          <w:p w14:paraId="0FF3871A"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0C92B48F"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Siūloma reikšmė</w:t>
            </w:r>
          </w:p>
          <w:p w14:paraId="732589B1"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i/>
                <w:iCs/>
                <w:sz w:val="21"/>
                <w:szCs w:val="21"/>
              </w:rPr>
              <w:t>(pildo Tiekėjas)</w:t>
            </w:r>
          </w:p>
        </w:tc>
      </w:tr>
      <w:tr w:rsidR="00814759" w:rsidRPr="005A4BDC" w14:paraId="07AE3516" w14:textId="77777777" w:rsidTr="00DC3004">
        <w:trPr>
          <w:trHeight w:val="1573"/>
        </w:trPr>
        <w:tc>
          <w:tcPr>
            <w:tcW w:w="562" w:type="dxa"/>
            <w:vAlign w:val="center"/>
          </w:tcPr>
          <w:p w14:paraId="2CCC5C4D" w14:textId="77777777" w:rsidR="00814759" w:rsidRPr="005A4BDC" w:rsidRDefault="00814759" w:rsidP="000B3D8A">
            <w:pPr>
              <w:jc w:val="center"/>
              <w:rPr>
                <w:rFonts w:ascii="Arial" w:hAnsi="Arial" w:cs="Arial"/>
                <w:bCs/>
                <w:sz w:val="20"/>
              </w:rPr>
            </w:pPr>
            <w:r w:rsidRPr="005A4BDC">
              <w:rPr>
                <w:rFonts w:ascii="Arial" w:hAnsi="Arial" w:cs="Arial"/>
                <w:bCs/>
                <w:sz w:val="20"/>
              </w:rPr>
              <w:t>1.1.</w:t>
            </w:r>
          </w:p>
        </w:tc>
        <w:tc>
          <w:tcPr>
            <w:tcW w:w="5098" w:type="dxa"/>
            <w:vAlign w:val="center"/>
          </w:tcPr>
          <w:p w14:paraId="36FDBA29" w14:textId="77777777" w:rsidR="00814759" w:rsidRPr="005A4BDC" w:rsidRDefault="00814759" w:rsidP="000B3D8A">
            <w:pPr>
              <w:rPr>
                <w:rFonts w:ascii="Arial" w:hAnsi="Arial" w:cs="Arial"/>
                <w:bCs/>
                <w:sz w:val="20"/>
              </w:rPr>
            </w:pPr>
            <w:r w:rsidRPr="005A4BDC">
              <w:rPr>
                <w:rFonts w:ascii="Arial" w:hAnsi="Arial" w:cs="Arial"/>
                <w:bCs/>
                <w:sz w:val="20"/>
              </w:rPr>
              <w:t>Tiekėjas sutarties vykdymo metu statybos objekte vykdys alkoholio kontrolę</w:t>
            </w:r>
          </w:p>
        </w:tc>
        <w:tc>
          <w:tcPr>
            <w:tcW w:w="4683" w:type="dxa"/>
            <w:vAlign w:val="center"/>
          </w:tcPr>
          <w:p w14:paraId="3EDB8C9D" w14:textId="77777777" w:rsidR="00814759" w:rsidRPr="005A4BDC" w:rsidRDefault="00814759" w:rsidP="000B3D8A">
            <w:pPr>
              <w:jc w:val="center"/>
              <w:rPr>
                <w:rFonts w:ascii="Arial" w:hAnsi="Arial" w:cs="Arial"/>
                <w:sz w:val="20"/>
              </w:rPr>
            </w:pPr>
            <w:r w:rsidRPr="005A4BDC">
              <w:rPr>
                <w:rFonts w:ascii="Arial" w:hAnsi="Arial" w:cs="Arial"/>
                <w:sz w:val="22"/>
              </w:rPr>
              <w:t xml:space="preserve">TAIP </w:t>
            </w:r>
            <w:sdt>
              <w:sdtPr>
                <w:rPr>
                  <w:rFonts w:ascii="Arial" w:hAnsi="Arial" w:cs="Arial"/>
                  <w:sz w:val="22"/>
                </w:rPr>
                <w:id w:val="-534499902"/>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r w:rsidRPr="005A4BDC">
              <w:rPr>
                <w:rFonts w:ascii="Arial" w:hAnsi="Arial" w:cs="Arial"/>
                <w:sz w:val="22"/>
              </w:rPr>
              <w:t>   NE</w:t>
            </w:r>
            <w:r w:rsidRPr="005A4BDC">
              <w:rPr>
                <w:rFonts w:ascii="Cambria" w:hAnsi="Cambria"/>
                <w:b/>
                <w:bCs/>
                <w:i/>
                <w:iCs/>
                <w:sz w:val="22"/>
                <w:szCs w:val="28"/>
              </w:rPr>
              <w:t xml:space="preserve"> </w:t>
            </w:r>
            <w:sdt>
              <w:sdtPr>
                <w:rPr>
                  <w:rFonts w:ascii="Arial" w:hAnsi="Arial" w:cs="Arial"/>
                  <w:sz w:val="22"/>
                </w:rPr>
                <w:id w:val="-843087759"/>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p>
        </w:tc>
      </w:tr>
      <w:tr w:rsidR="00814759" w:rsidRPr="005A4BDC" w14:paraId="4513A22F" w14:textId="77777777" w:rsidTr="000B3D8A">
        <w:trPr>
          <w:trHeight w:val="600"/>
        </w:trPr>
        <w:tc>
          <w:tcPr>
            <w:tcW w:w="562" w:type="dxa"/>
            <w:shd w:val="clear" w:color="auto" w:fill="DAEEF3" w:themeFill="accent5" w:themeFillTint="33"/>
            <w:vAlign w:val="center"/>
          </w:tcPr>
          <w:p w14:paraId="41373C7F"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lastRenderedPageBreak/>
              <w:t>2.</w:t>
            </w:r>
          </w:p>
        </w:tc>
        <w:tc>
          <w:tcPr>
            <w:tcW w:w="5098" w:type="dxa"/>
            <w:shd w:val="clear" w:color="auto" w:fill="DAEEF3" w:themeFill="accent5" w:themeFillTint="33"/>
            <w:vAlign w:val="center"/>
            <w:hideMark/>
          </w:tcPr>
          <w:p w14:paraId="7F18B41E"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71C2D6E2"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Aprašymas</w:t>
            </w:r>
          </w:p>
          <w:p w14:paraId="5ABAA332" w14:textId="77777777" w:rsidR="00814759" w:rsidRPr="005A4BDC" w:rsidRDefault="00814759" w:rsidP="000B3D8A">
            <w:pPr>
              <w:shd w:val="clear" w:color="auto" w:fill="DAEEF3" w:themeFill="accent5" w:themeFillTint="33"/>
              <w:jc w:val="center"/>
              <w:rPr>
                <w:rFonts w:ascii="Arial" w:hAnsi="Arial" w:cs="Arial"/>
                <w:bCs/>
                <w:i/>
                <w:sz w:val="21"/>
                <w:szCs w:val="21"/>
              </w:rPr>
            </w:pPr>
            <w:r w:rsidRPr="005A4BDC">
              <w:rPr>
                <w:rFonts w:ascii="Arial" w:hAnsi="Arial" w:cs="Arial"/>
                <w:bCs/>
                <w:i/>
                <w:sz w:val="21"/>
                <w:szCs w:val="21"/>
              </w:rPr>
              <w:t>(Pildoma jei aukščiau nurodyta „Taip“)</w:t>
            </w:r>
          </w:p>
        </w:tc>
      </w:tr>
      <w:tr w:rsidR="00814759" w:rsidRPr="005A4BDC" w14:paraId="7D4CD3F9" w14:textId="77777777" w:rsidTr="000B3D8A">
        <w:trPr>
          <w:trHeight w:val="838"/>
        </w:trPr>
        <w:tc>
          <w:tcPr>
            <w:tcW w:w="562" w:type="dxa"/>
            <w:vAlign w:val="center"/>
          </w:tcPr>
          <w:p w14:paraId="1D41C9EE" w14:textId="77777777" w:rsidR="00814759" w:rsidRPr="005A4BDC" w:rsidRDefault="00814759" w:rsidP="000B3D8A">
            <w:pPr>
              <w:jc w:val="center"/>
              <w:rPr>
                <w:rFonts w:ascii="Arial" w:hAnsi="Arial" w:cs="Arial"/>
                <w:bCs/>
                <w:sz w:val="20"/>
              </w:rPr>
            </w:pPr>
            <w:r w:rsidRPr="005A4BDC">
              <w:rPr>
                <w:rFonts w:ascii="Arial" w:hAnsi="Arial" w:cs="Arial"/>
                <w:bCs/>
                <w:sz w:val="20"/>
              </w:rPr>
              <w:t>2.1.</w:t>
            </w:r>
          </w:p>
        </w:tc>
        <w:tc>
          <w:tcPr>
            <w:tcW w:w="5098" w:type="dxa"/>
            <w:vAlign w:val="center"/>
          </w:tcPr>
          <w:p w14:paraId="7FEC75AA" w14:textId="77777777" w:rsidR="00814759" w:rsidRPr="005A4BDC" w:rsidRDefault="00814759" w:rsidP="000B3D8A">
            <w:pPr>
              <w:rPr>
                <w:rFonts w:ascii="Arial" w:hAnsi="Arial" w:cs="Arial"/>
                <w:bCs/>
                <w:sz w:val="20"/>
              </w:rPr>
            </w:pPr>
            <w:r w:rsidRPr="005A4BDC">
              <w:rPr>
                <w:rFonts w:ascii="Arial" w:hAnsi="Arial" w:cs="Arial"/>
                <w:bCs/>
                <w:sz w:val="20"/>
              </w:rPr>
              <w:t>Kokiomis priemonėmis rangovas vykdys alkoholio kontrolę statybos objekte</w:t>
            </w:r>
          </w:p>
        </w:tc>
        <w:tc>
          <w:tcPr>
            <w:tcW w:w="4683" w:type="dxa"/>
            <w:vAlign w:val="center"/>
          </w:tcPr>
          <w:p w14:paraId="2D6B0288" w14:textId="77777777" w:rsidR="00814759" w:rsidRPr="005A4BDC" w:rsidRDefault="00814759" w:rsidP="000B3D8A">
            <w:pPr>
              <w:jc w:val="center"/>
              <w:rPr>
                <w:rFonts w:ascii="Arial" w:hAnsi="Arial" w:cs="Arial"/>
                <w:sz w:val="20"/>
              </w:rPr>
            </w:pPr>
          </w:p>
        </w:tc>
      </w:tr>
      <w:tr w:rsidR="00814759" w:rsidRPr="005A4BDC" w14:paraId="6FCC2C3A" w14:textId="77777777" w:rsidTr="000B3D8A">
        <w:trPr>
          <w:trHeight w:val="838"/>
        </w:trPr>
        <w:tc>
          <w:tcPr>
            <w:tcW w:w="562" w:type="dxa"/>
            <w:vAlign w:val="center"/>
          </w:tcPr>
          <w:p w14:paraId="076CFCFC" w14:textId="77777777" w:rsidR="00814759" w:rsidRPr="005A4BDC" w:rsidRDefault="00814759" w:rsidP="000B3D8A">
            <w:pPr>
              <w:jc w:val="center"/>
              <w:rPr>
                <w:rFonts w:ascii="Arial" w:hAnsi="Arial" w:cs="Arial"/>
                <w:bCs/>
                <w:sz w:val="20"/>
              </w:rPr>
            </w:pPr>
            <w:r w:rsidRPr="005A4BDC">
              <w:rPr>
                <w:rFonts w:ascii="Arial" w:hAnsi="Arial" w:cs="Arial"/>
                <w:bCs/>
                <w:sz w:val="20"/>
              </w:rPr>
              <w:t>2.2.</w:t>
            </w:r>
          </w:p>
        </w:tc>
        <w:tc>
          <w:tcPr>
            <w:tcW w:w="5098" w:type="dxa"/>
            <w:vAlign w:val="center"/>
          </w:tcPr>
          <w:p w14:paraId="7B31F708" w14:textId="77777777" w:rsidR="00814759" w:rsidRPr="005A4BDC" w:rsidRDefault="00814759" w:rsidP="000B3D8A">
            <w:pPr>
              <w:rPr>
                <w:rFonts w:ascii="Arial" w:hAnsi="Arial" w:cs="Arial"/>
                <w:bCs/>
                <w:sz w:val="20"/>
              </w:rPr>
            </w:pPr>
            <w:r w:rsidRPr="005A4BDC">
              <w:rPr>
                <w:rFonts w:ascii="Arial" w:hAnsi="Arial" w:cs="Arial"/>
                <w:bCs/>
                <w:sz w:val="20"/>
              </w:rPr>
              <w:t>Kaip užtikrinamas kontrolės tikslumas, patikimumas</w:t>
            </w:r>
          </w:p>
        </w:tc>
        <w:tc>
          <w:tcPr>
            <w:tcW w:w="4683" w:type="dxa"/>
            <w:vAlign w:val="center"/>
          </w:tcPr>
          <w:p w14:paraId="46DEE38B" w14:textId="77777777" w:rsidR="00814759" w:rsidRPr="005A4BDC" w:rsidRDefault="00814759" w:rsidP="000B3D8A">
            <w:pPr>
              <w:jc w:val="center"/>
              <w:rPr>
                <w:rFonts w:ascii="Arial" w:hAnsi="Arial" w:cs="Arial"/>
                <w:sz w:val="20"/>
              </w:rPr>
            </w:pPr>
          </w:p>
        </w:tc>
      </w:tr>
      <w:tr w:rsidR="00814759" w:rsidRPr="005A4BDC" w14:paraId="2D1E9DCA" w14:textId="77777777" w:rsidTr="000B3D8A">
        <w:trPr>
          <w:trHeight w:val="838"/>
        </w:trPr>
        <w:tc>
          <w:tcPr>
            <w:tcW w:w="562" w:type="dxa"/>
            <w:vAlign w:val="center"/>
          </w:tcPr>
          <w:p w14:paraId="06C99A05" w14:textId="77777777" w:rsidR="00814759" w:rsidRPr="005A4BDC" w:rsidRDefault="00814759" w:rsidP="000B3D8A">
            <w:pPr>
              <w:jc w:val="center"/>
              <w:rPr>
                <w:rFonts w:ascii="Arial" w:hAnsi="Arial" w:cs="Arial"/>
                <w:bCs/>
                <w:sz w:val="20"/>
              </w:rPr>
            </w:pPr>
            <w:r w:rsidRPr="005A4BDC">
              <w:rPr>
                <w:rFonts w:ascii="Arial" w:hAnsi="Arial" w:cs="Arial"/>
                <w:bCs/>
                <w:sz w:val="20"/>
              </w:rPr>
              <w:t>2.3.</w:t>
            </w:r>
          </w:p>
        </w:tc>
        <w:tc>
          <w:tcPr>
            <w:tcW w:w="5098" w:type="dxa"/>
            <w:vAlign w:val="center"/>
          </w:tcPr>
          <w:p w14:paraId="7F26697C" w14:textId="77777777" w:rsidR="00814759" w:rsidRPr="005A4BDC" w:rsidRDefault="00814759" w:rsidP="000B3D8A">
            <w:pPr>
              <w:rPr>
                <w:rFonts w:ascii="Arial" w:hAnsi="Arial" w:cs="Arial"/>
                <w:bCs/>
                <w:sz w:val="20"/>
              </w:rPr>
            </w:pPr>
            <w:r w:rsidRPr="005A4BDC">
              <w:rPr>
                <w:rFonts w:ascii="Arial" w:hAnsi="Arial" w:cs="Arial"/>
                <w:bCs/>
                <w:sz w:val="20"/>
              </w:rPr>
              <w:t>Kaip šios kontrolės duomenys bus teikiami vykdant sutartį</w:t>
            </w:r>
          </w:p>
        </w:tc>
        <w:tc>
          <w:tcPr>
            <w:tcW w:w="4683" w:type="dxa"/>
            <w:vAlign w:val="center"/>
          </w:tcPr>
          <w:p w14:paraId="7FA9B8AC" w14:textId="77777777" w:rsidR="00814759" w:rsidRPr="005A4BDC" w:rsidRDefault="00814759" w:rsidP="000B3D8A">
            <w:pPr>
              <w:jc w:val="center"/>
              <w:rPr>
                <w:rFonts w:ascii="Arial" w:hAnsi="Arial" w:cs="Arial"/>
                <w:sz w:val="20"/>
              </w:rPr>
            </w:pPr>
          </w:p>
        </w:tc>
      </w:tr>
    </w:tbl>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006A0283" w14:textId="732A2120" w:rsidR="003A08F0" w:rsidRDefault="003A08F0" w:rsidP="00632739">
      <w:pPr>
        <w:tabs>
          <w:tab w:val="left" w:pos="567"/>
        </w:tabs>
        <w:spacing w:after="160" w:line="276" w:lineRule="auto"/>
        <w:ind w:left="1080"/>
        <w:contextualSpacing/>
        <w:rPr>
          <w:rFonts w:ascii="Arial" w:hAnsi="Arial" w:cs="Arial"/>
          <w:b/>
          <w:bCs/>
          <w:sz w:val="20"/>
        </w:rPr>
      </w:pPr>
    </w:p>
    <w:p w14:paraId="3245BD4A" w14:textId="7A1A3D64" w:rsidR="00223826" w:rsidRDefault="00223826" w:rsidP="00632739">
      <w:pPr>
        <w:tabs>
          <w:tab w:val="left" w:pos="567"/>
        </w:tabs>
        <w:spacing w:after="160" w:line="276" w:lineRule="auto"/>
        <w:ind w:left="1080"/>
        <w:contextualSpacing/>
        <w:rPr>
          <w:rFonts w:ascii="Arial" w:hAnsi="Arial" w:cs="Arial"/>
          <w:b/>
          <w:bCs/>
          <w:sz w:val="20"/>
        </w:rPr>
      </w:pPr>
    </w:p>
    <w:p w14:paraId="5BB2198A" w14:textId="77777777" w:rsidR="00223826" w:rsidRDefault="00223826" w:rsidP="00632739">
      <w:pPr>
        <w:tabs>
          <w:tab w:val="left" w:pos="567"/>
        </w:tabs>
        <w:spacing w:after="160" w:line="276" w:lineRule="auto"/>
        <w:ind w:left="1080"/>
        <w:contextualSpacing/>
        <w:rPr>
          <w:rFonts w:ascii="Arial" w:hAnsi="Arial" w:cs="Arial"/>
          <w:b/>
          <w:bCs/>
          <w:sz w:val="20"/>
        </w:rPr>
      </w:pPr>
    </w:p>
    <w:p w14:paraId="7DEF1E1F" w14:textId="49574C88" w:rsidR="00304EE2" w:rsidRPr="00304EE2" w:rsidRDefault="00223826" w:rsidP="00304EE2">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DC3004" w:rsidRPr="00304EE2" w14:paraId="165CEE5D" w14:textId="77777777" w:rsidTr="00533E71">
        <w:trPr>
          <w:trHeight w:val="702"/>
        </w:trPr>
        <w:tc>
          <w:tcPr>
            <w:tcW w:w="0" w:type="auto"/>
            <w:vAlign w:val="center"/>
          </w:tcPr>
          <w:p w14:paraId="6D893C24" w14:textId="006D7A30" w:rsidR="00DC3004" w:rsidRPr="00304EE2" w:rsidRDefault="00DC3004" w:rsidP="00CD279D">
            <w:pP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516375" w:rsidRDefault="00DC3004"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Pr>
                <w:rFonts w:ascii="Arial" w:hAnsi="Arial" w:cs="Arial"/>
                <w:noProof/>
                <w:sz w:val="20"/>
                <w:bdr w:val="nil"/>
              </w:rPr>
              <w:t>Pasiūlymo galiojimo užtikrinimas</w:t>
            </w:r>
          </w:p>
        </w:tc>
        <w:tc>
          <w:tcPr>
            <w:tcW w:w="1006" w:type="dxa"/>
            <w:vAlign w:val="center"/>
          </w:tcPr>
          <w:p w14:paraId="3F9D0240" w14:textId="77777777" w:rsidR="00DC3004" w:rsidRPr="00304EE2" w:rsidRDefault="00DC3004" w:rsidP="00CD279D">
            <w:pPr>
              <w:rPr>
                <w:rFonts w:ascii="Arial" w:hAnsi="Arial" w:cs="Arial"/>
                <w:sz w:val="20"/>
              </w:rPr>
            </w:pPr>
          </w:p>
        </w:tc>
        <w:tc>
          <w:tcPr>
            <w:tcW w:w="1672" w:type="dxa"/>
            <w:vAlign w:val="center"/>
          </w:tcPr>
          <w:p w14:paraId="056C33B6" w14:textId="77777777" w:rsidR="00DC3004" w:rsidRPr="00304EE2" w:rsidRDefault="00DC3004" w:rsidP="00CD279D">
            <w:pPr>
              <w:rPr>
                <w:rFonts w:ascii="Arial" w:hAnsi="Arial" w:cs="Arial"/>
                <w:sz w:val="20"/>
              </w:rPr>
            </w:pPr>
          </w:p>
        </w:tc>
        <w:tc>
          <w:tcPr>
            <w:tcW w:w="2213" w:type="dxa"/>
            <w:vAlign w:val="center"/>
          </w:tcPr>
          <w:p w14:paraId="23087428" w14:textId="77777777" w:rsidR="00DC3004" w:rsidRPr="00304EE2" w:rsidRDefault="00DC3004"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1A2AEADD" w14:textId="77777777" w:rsidR="00DC3004" w:rsidRDefault="00DC3004" w:rsidP="00304EE2">
      <w:pPr>
        <w:jc w:val="both"/>
        <w:rPr>
          <w:rFonts w:ascii="Arial" w:eastAsiaTheme="minorEastAsia" w:hAnsi="Arial" w:cs="Arial"/>
          <w:b/>
          <w:bCs/>
          <w:sz w:val="20"/>
          <w:szCs w:val="18"/>
        </w:rPr>
      </w:pPr>
    </w:p>
    <w:p w14:paraId="592A0F5D" w14:textId="6E3C4B8A"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lastRenderedPageBreak/>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3D01377" w14:textId="55EE747C" w:rsid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00382F56"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062CB2CE" w14:textId="078D0EBE" w:rsidR="00EB4423" w:rsidRPr="00EB4423" w:rsidRDefault="00EB4423" w:rsidP="00AF50AB">
      <w:pPr>
        <w:pStyle w:val="Sraopastraipa"/>
        <w:numPr>
          <w:ilvl w:val="0"/>
          <w:numId w:val="4"/>
        </w:numPr>
        <w:spacing w:after="0"/>
        <w:ind w:left="714" w:hanging="357"/>
        <w:jc w:val="both"/>
        <w:rPr>
          <w:rFonts w:ascii="Arial" w:hAnsi="Arial" w:cs="Arial"/>
          <w:szCs w:val="18"/>
        </w:rPr>
      </w:pPr>
      <w:r w:rsidRPr="00EB4423">
        <w:rPr>
          <w:rFonts w:ascii="Arial" w:hAnsi="Arial" w:cs="Arial"/>
          <w:szCs w:val="18"/>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304EE2" w:rsidRDefault="00304EE2" w:rsidP="00223826">
      <w:pPr>
        <w:spacing w:after="160" w:line="276" w:lineRule="auto"/>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5"/>
    </w:tbl>
    <w:p w14:paraId="18E08188" w14:textId="77777777" w:rsidR="00533E71" w:rsidRDefault="00533E71">
      <w:pPr>
        <w:rPr>
          <w:rFonts w:ascii="Arial" w:hAnsi="Arial" w:cs="Arial"/>
        </w:rPr>
      </w:pPr>
    </w:p>
    <w:sectPr w:rsidR="00533E71"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875D5" w14:textId="77777777" w:rsidR="00F236A9" w:rsidRDefault="00F236A9" w:rsidP="00B3305F">
      <w:r>
        <w:separator/>
      </w:r>
    </w:p>
  </w:endnote>
  <w:endnote w:type="continuationSeparator" w:id="0">
    <w:p w14:paraId="7EE0036C" w14:textId="77777777" w:rsidR="00F236A9" w:rsidRDefault="00F236A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0944F" w14:textId="77777777" w:rsidR="00F236A9" w:rsidRDefault="00F236A9" w:rsidP="00B3305F">
      <w:r>
        <w:separator/>
      </w:r>
    </w:p>
  </w:footnote>
  <w:footnote w:type="continuationSeparator" w:id="0">
    <w:p w14:paraId="40E2DEC7" w14:textId="77777777" w:rsidR="00F236A9" w:rsidRDefault="00F236A9"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7333"/>
    <w:rsid w:val="001E0593"/>
    <w:rsid w:val="00202AB9"/>
    <w:rsid w:val="00223594"/>
    <w:rsid w:val="00223826"/>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F56"/>
    <w:rsid w:val="003868E1"/>
    <w:rsid w:val="003901F9"/>
    <w:rsid w:val="0039066C"/>
    <w:rsid w:val="0039482C"/>
    <w:rsid w:val="003970B1"/>
    <w:rsid w:val="003A08F0"/>
    <w:rsid w:val="003A4556"/>
    <w:rsid w:val="003B478F"/>
    <w:rsid w:val="00424DF0"/>
    <w:rsid w:val="00441391"/>
    <w:rsid w:val="0044328D"/>
    <w:rsid w:val="00486D5D"/>
    <w:rsid w:val="00494D06"/>
    <w:rsid w:val="004C79A4"/>
    <w:rsid w:val="004D3125"/>
    <w:rsid w:val="00516375"/>
    <w:rsid w:val="00527BFA"/>
    <w:rsid w:val="00533E71"/>
    <w:rsid w:val="00534998"/>
    <w:rsid w:val="005449AA"/>
    <w:rsid w:val="005721BD"/>
    <w:rsid w:val="0059629C"/>
    <w:rsid w:val="005B018E"/>
    <w:rsid w:val="005B21EE"/>
    <w:rsid w:val="005B6E33"/>
    <w:rsid w:val="005B77FF"/>
    <w:rsid w:val="005C120B"/>
    <w:rsid w:val="005D2A24"/>
    <w:rsid w:val="005F511E"/>
    <w:rsid w:val="00632739"/>
    <w:rsid w:val="0063423D"/>
    <w:rsid w:val="006761A8"/>
    <w:rsid w:val="00681E59"/>
    <w:rsid w:val="00687639"/>
    <w:rsid w:val="0069216D"/>
    <w:rsid w:val="006D785C"/>
    <w:rsid w:val="00714719"/>
    <w:rsid w:val="0072168C"/>
    <w:rsid w:val="00723409"/>
    <w:rsid w:val="00725AF2"/>
    <w:rsid w:val="007278AA"/>
    <w:rsid w:val="00747A02"/>
    <w:rsid w:val="007734BB"/>
    <w:rsid w:val="00781A70"/>
    <w:rsid w:val="0078375C"/>
    <w:rsid w:val="007C007C"/>
    <w:rsid w:val="007C1D14"/>
    <w:rsid w:val="007C20FD"/>
    <w:rsid w:val="007E4D60"/>
    <w:rsid w:val="007E74D8"/>
    <w:rsid w:val="007E7EF4"/>
    <w:rsid w:val="00804B06"/>
    <w:rsid w:val="00814759"/>
    <w:rsid w:val="008340CD"/>
    <w:rsid w:val="00865F93"/>
    <w:rsid w:val="00881F66"/>
    <w:rsid w:val="008C2484"/>
    <w:rsid w:val="008C4183"/>
    <w:rsid w:val="008D0F6A"/>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83013"/>
    <w:rsid w:val="00BB1879"/>
    <w:rsid w:val="00BF0BAA"/>
    <w:rsid w:val="00C20F97"/>
    <w:rsid w:val="00C72767"/>
    <w:rsid w:val="00CD279D"/>
    <w:rsid w:val="00D2378B"/>
    <w:rsid w:val="00D41484"/>
    <w:rsid w:val="00D61808"/>
    <w:rsid w:val="00D67BDE"/>
    <w:rsid w:val="00DB168B"/>
    <w:rsid w:val="00DC3004"/>
    <w:rsid w:val="00DC4B42"/>
    <w:rsid w:val="00DE5867"/>
    <w:rsid w:val="00DF3607"/>
    <w:rsid w:val="00DF51DA"/>
    <w:rsid w:val="00DF55BB"/>
    <w:rsid w:val="00DF6239"/>
    <w:rsid w:val="00E15662"/>
    <w:rsid w:val="00E642D4"/>
    <w:rsid w:val="00E7534F"/>
    <w:rsid w:val="00E7684A"/>
    <w:rsid w:val="00E9569F"/>
    <w:rsid w:val="00EA78A1"/>
    <w:rsid w:val="00EA7EE1"/>
    <w:rsid w:val="00EB1F5B"/>
    <w:rsid w:val="00EB4423"/>
    <w:rsid w:val="00EB5E73"/>
    <w:rsid w:val="00F11A4C"/>
    <w:rsid w:val="00F236A9"/>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4463</Words>
  <Characters>2545</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2025-08-13T07:37:00Z</dcterms:created>
  <dcterms:modified xsi:type="dcterms:W3CDTF">2025-08-13T07:37:00Z</dcterms:modified>
</cp:coreProperties>
</file>